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DFF8B" w14:textId="384C011B" w:rsidR="001C6607" w:rsidRPr="00702C25" w:rsidRDefault="007D39C1" w:rsidP="006A1A5B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Alkotótábor</w:t>
      </w:r>
      <w:r w:rsidR="006A1A5B">
        <w:rPr>
          <w:rFonts w:ascii="Times New Roman" w:hAnsi="Times New Roman" w:cs="Times New Roman"/>
          <w:sz w:val="24"/>
          <w:szCs w:val="24"/>
        </w:rPr>
        <w:t xml:space="preserve"> -</w:t>
      </w:r>
      <w:r w:rsidR="006A1A5B" w:rsidRPr="006A1A5B">
        <w:t xml:space="preserve"> </w:t>
      </w:r>
      <w:r w:rsidR="006A1A5B">
        <w:t xml:space="preserve"> </w:t>
      </w:r>
      <w:bookmarkStart w:id="0" w:name="_GoBack"/>
      <w:bookmarkEnd w:id="0"/>
      <w:r w:rsidR="006A1A5B">
        <w:t>Képes könyvem az egri várról</w:t>
      </w:r>
    </w:p>
    <w:p w14:paraId="64D492EB" w14:textId="77777777" w:rsidR="00040BED" w:rsidRPr="00AD5664" w:rsidRDefault="00040BED" w:rsidP="006A1A5B">
      <w:pPr>
        <w:spacing w:after="0"/>
        <w:jc w:val="center"/>
        <w:rPr>
          <w:rFonts w:ascii="Times New Roman" w:hAnsi="Times New Roman" w:cs="Times New Roman"/>
        </w:rPr>
      </w:pPr>
    </w:p>
    <w:p w14:paraId="01DD70A0" w14:textId="2A2592D1" w:rsidR="00B0633A" w:rsidRDefault="00D2343F" w:rsidP="006A1A5B">
      <w:pPr>
        <w:pStyle w:val="NormlWeb"/>
        <w:shd w:val="clear" w:color="auto" w:fill="FFFFFF"/>
        <w:spacing w:before="0" w:beforeAutospacing="0"/>
        <w:jc w:val="center"/>
      </w:pPr>
      <w:r w:rsidRPr="006A1A5B">
        <w:rPr>
          <w:b/>
          <w:color w:val="000000" w:themeColor="text1"/>
        </w:rPr>
        <w:t>202</w:t>
      </w:r>
      <w:r w:rsidR="00A74F1F" w:rsidRPr="006A1A5B">
        <w:rPr>
          <w:b/>
          <w:color w:val="000000" w:themeColor="text1"/>
        </w:rPr>
        <w:t>6</w:t>
      </w:r>
      <w:r w:rsidRPr="006A1A5B">
        <w:rPr>
          <w:b/>
          <w:color w:val="000000" w:themeColor="text1"/>
        </w:rPr>
        <w:t>. június 2</w:t>
      </w:r>
      <w:r w:rsidR="00A74F1F" w:rsidRPr="006A1A5B">
        <w:rPr>
          <w:b/>
          <w:color w:val="000000" w:themeColor="text1"/>
        </w:rPr>
        <w:t>9</w:t>
      </w:r>
      <w:r w:rsidRPr="006A1A5B">
        <w:rPr>
          <w:b/>
          <w:color w:val="000000" w:themeColor="text1"/>
        </w:rPr>
        <w:t>-</w:t>
      </w:r>
      <w:r w:rsidR="00A74F1F" w:rsidRPr="006A1A5B">
        <w:rPr>
          <w:b/>
          <w:color w:val="000000" w:themeColor="text1"/>
        </w:rPr>
        <w:t>július 3</w:t>
      </w:r>
      <w:r w:rsidR="007E3FBB" w:rsidRPr="006A1A5B">
        <w:rPr>
          <w:b/>
          <w:color w:val="000000" w:themeColor="text1"/>
        </w:rPr>
        <w:t>.</w:t>
      </w:r>
      <w:r w:rsidR="007E3FBB" w:rsidRPr="006A1A5B">
        <w:rPr>
          <w:rFonts w:ascii="Arial" w:hAnsi="Arial" w:cs="Arial"/>
          <w:b/>
          <w:color w:val="000000" w:themeColor="text1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50"/>
        <w:gridCol w:w="1364"/>
        <w:gridCol w:w="7141"/>
      </w:tblGrid>
      <w:tr w:rsidR="008979D0" w:rsidRPr="00FC455A" w14:paraId="18CCDBB9" w14:textId="77777777" w:rsidTr="00FC455A">
        <w:tc>
          <w:tcPr>
            <w:tcW w:w="1750" w:type="dxa"/>
            <w:tcBorders>
              <w:bottom w:val="nil"/>
            </w:tcBorders>
          </w:tcPr>
          <w:p w14:paraId="5C9DFDFE" w14:textId="431583C1" w:rsidR="008979D0" w:rsidRPr="00FC455A" w:rsidRDefault="008979D0" w:rsidP="00B0633A">
            <w:pPr>
              <w:pStyle w:val="NormlWeb"/>
              <w:spacing w:before="0" w:beforeAutospacing="0"/>
              <w:rPr>
                <w:b/>
              </w:rPr>
            </w:pPr>
            <w:r w:rsidRPr="00FC455A">
              <w:rPr>
                <w:b/>
              </w:rPr>
              <w:t>HÉTFŐ</w:t>
            </w:r>
          </w:p>
        </w:tc>
        <w:tc>
          <w:tcPr>
            <w:tcW w:w="1364" w:type="dxa"/>
          </w:tcPr>
          <w:p w14:paraId="3425D1B1" w14:textId="4DD358B9" w:rsidR="008979D0" w:rsidRPr="00FC455A" w:rsidRDefault="008979D0" w:rsidP="00B0633A">
            <w:pPr>
              <w:pStyle w:val="NormlWeb"/>
              <w:spacing w:before="0" w:beforeAutospacing="0"/>
              <w:rPr>
                <w:sz w:val="18"/>
                <w:szCs w:val="18"/>
              </w:rPr>
            </w:pPr>
            <w:r w:rsidRPr="00FC455A">
              <w:rPr>
                <w:sz w:val="18"/>
                <w:szCs w:val="18"/>
              </w:rPr>
              <w:t>8.00- 9.00</w:t>
            </w:r>
          </w:p>
        </w:tc>
        <w:tc>
          <w:tcPr>
            <w:tcW w:w="7141" w:type="dxa"/>
          </w:tcPr>
          <w:p w14:paraId="29EA33AA" w14:textId="0DC6FEE5" w:rsidR="008979D0" w:rsidRPr="00FC455A" w:rsidRDefault="008979D0" w:rsidP="00FC455A">
            <w:pPr>
              <w:rPr>
                <w:rFonts w:ascii="Times New Roman" w:hAnsi="Times New Roman" w:cs="Times New Roman"/>
              </w:rPr>
            </w:pPr>
            <w:r w:rsidRPr="00FC455A">
              <w:rPr>
                <w:rFonts w:ascii="Times New Roman" w:hAnsi="Times New Roman" w:cs="Times New Roman"/>
              </w:rPr>
              <w:t xml:space="preserve">A gyermekek fogadása, ismerkedés, a tábor programjának megbeszélése </w:t>
            </w:r>
          </w:p>
        </w:tc>
      </w:tr>
      <w:tr w:rsidR="008979D0" w:rsidRPr="00FC455A" w14:paraId="2692F325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06160F51" w14:textId="77777777" w:rsidR="008979D0" w:rsidRPr="00FC455A" w:rsidRDefault="008979D0" w:rsidP="00B0633A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1756585E" w14:textId="1D436F74" w:rsidR="008979D0" w:rsidRPr="00FC455A" w:rsidRDefault="008979D0" w:rsidP="00B0633A">
            <w:pPr>
              <w:pStyle w:val="NormlWeb"/>
              <w:spacing w:before="0" w:beforeAutospacing="0"/>
              <w:rPr>
                <w:sz w:val="18"/>
                <w:szCs w:val="18"/>
              </w:rPr>
            </w:pPr>
            <w:r w:rsidRPr="00FC455A">
              <w:rPr>
                <w:sz w:val="18"/>
                <w:szCs w:val="18"/>
              </w:rPr>
              <w:t>9.00 - 10.00</w:t>
            </w:r>
          </w:p>
        </w:tc>
        <w:tc>
          <w:tcPr>
            <w:tcW w:w="7141" w:type="dxa"/>
          </w:tcPr>
          <w:p w14:paraId="6688BBA1" w14:textId="59B2150F" w:rsidR="008979D0" w:rsidRPr="00FC455A" w:rsidRDefault="008979D0" w:rsidP="008979D0">
            <w:pPr>
              <w:rPr>
                <w:rFonts w:ascii="Times New Roman" w:hAnsi="Times New Roman" w:cs="Times New Roman"/>
                <w:i/>
              </w:rPr>
            </w:pPr>
            <w:r w:rsidRPr="00FC455A">
              <w:rPr>
                <w:rFonts w:ascii="Times New Roman" w:hAnsi="Times New Roman" w:cs="Times New Roman"/>
                <w:i/>
              </w:rPr>
              <w:t>A 16. századi egri vár és a környékének megidézése leírások, metszetek, film és mese segítségével</w:t>
            </w:r>
          </w:p>
        </w:tc>
      </w:tr>
      <w:tr w:rsidR="008979D0" w:rsidRPr="00FC455A" w14:paraId="52F3CD9D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6E869C3E" w14:textId="77777777" w:rsidR="008979D0" w:rsidRPr="00FC455A" w:rsidRDefault="008979D0" w:rsidP="00B0633A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3D24F381" w14:textId="0657DA58" w:rsidR="008979D0" w:rsidRPr="00FC455A" w:rsidRDefault="008979D0" w:rsidP="00B0633A">
            <w:pPr>
              <w:pStyle w:val="NormlWeb"/>
              <w:spacing w:before="0" w:beforeAutospacing="0"/>
              <w:rPr>
                <w:sz w:val="18"/>
                <w:szCs w:val="18"/>
              </w:rPr>
            </w:pPr>
            <w:r w:rsidRPr="00FC455A">
              <w:rPr>
                <w:sz w:val="18"/>
                <w:szCs w:val="18"/>
              </w:rPr>
              <w:t>10.30 - 11.30</w:t>
            </w:r>
          </w:p>
        </w:tc>
        <w:tc>
          <w:tcPr>
            <w:tcW w:w="7141" w:type="dxa"/>
          </w:tcPr>
          <w:p w14:paraId="4D9E74CD" w14:textId="0F2E18AA" w:rsidR="008979D0" w:rsidRPr="00FC455A" w:rsidRDefault="008979D0" w:rsidP="00E32CEC">
            <w:pPr>
              <w:rPr>
                <w:rFonts w:ascii="Times New Roman" w:hAnsi="Times New Roman" w:cs="Times New Roman"/>
              </w:rPr>
            </w:pPr>
            <w:r w:rsidRPr="00FC455A">
              <w:rPr>
                <w:rFonts w:ascii="Times New Roman" w:hAnsi="Times New Roman" w:cs="Times New Roman"/>
              </w:rPr>
              <w:t>A vár és környezete, valamint a szereplők rajzolása, festése pasztellkrétával</w:t>
            </w:r>
          </w:p>
        </w:tc>
      </w:tr>
      <w:tr w:rsidR="008979D0" w:rsidRPr="00FC455A" w14:paraId="670BF9D7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6E23E483" w14:textId="77777777" w:rsidR="008979D0" w:rsidRPr="00FC455A" w:rsidRDefault="008979D0" w:rsidP="00B0633A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720265AE" w14:textId="0ADF0269" w:rsidR="008979D0" w:rsidRPr="00FC455A" w:rsidRDefault="008979D0" w:rsidP="00B0633A">
            <w:pPr>
              <w:pStyle w:val="NormlWeb"/>
              <w:spacing w:before="0" w:beforeAutospacing="0"/>
              <w:rPr>
                <w:sz w:val="18"/>
                <w:szCs w:val="18"/>
              </w:rPr>
            </w:pPr>
            <w:r w:rsidRPr="00FC455A">
              <w:rPr>
                <w:b/>
                <w:sz w:val="18"/>
                <w:szCs w:val="18"/>
              </w:rPr>
              <w:t>12.00 – 13.00</w:t>
            </w:r>
          </w:p>
        </w:tc>
        <w:tc>
          <w:tcPr>
            <w:tcW w:w="7141" w:type="dxa"/>
          </w:tcPr>
          <w:p w14:paraId="6103BA39" w14:textId="4657D13E" w:rsidR="008979D0" w:rsidRPr="00FC455A" w:rsidRDefault="008979D0" w:rsidP="00B0633A">
            <w:pPr>
              <w:pStyle w:val="NormlWeb"/>
              <w:spacing w:before="0" w:beforeAutospacing="0"/>
            </w:pPr>
            <w:r w:rsidRPr="00FC455A">
              <w:rPr>
                <w:b/>
              </w:rPr>
              <w:t>Ebéd</w:t>
            </w:r>
          </w:p>
        </w:tc>
      </w:tr>
      <w:tr w:rsidR="008979D0" w:rsidRPr="00FC455A" w14:paraId="6C6FEF3A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517CA4D7" w14:textId="77777777" w:rsidR="008979D0" w:rsidRPr="00FC455A" w:rsidRDefault="008979D0" w:rsidP="00B0633A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35CCAFFC" w14:textId="2D7ADFD5" w:rsidR="008979D0" w:rsidRPr="00FC455A" w:rsidRDefault="008979D0" w:rsidP="00B0633A">
            <w:pPr>
              <w:pStyle w:val="NormlWeb"/>
              <w:spacing w:before="0" w:beforeAutospacing="0"/>
              <w:rPr>
                <w:sz w:val="18"/>
                <w:szCs w:val="18"/>
              </w:rPr>
            </w:pPr>
            <w:r w:rsidRPr="00FC455A">
              <w:rPr>
                <w:sz w:val="18"/>
                <w:szCs w:val="18"/>
              </w:rPr>
              <w:t>13.00 - 14.00</w:t>
            </w:r>
          </w:p>
        </w:tc>
        <w:tc>
          <w:tcPr>
            <w:tcW w:w="7141" w:type="dxa"/>
          </w:tcPr>
          <w:p w14:paraId="08883543" w14:textId="109880A4" w:rsidR="008979D0" w:rsidRPr="00FC455A" w:rsidRDefault="008979D0" w:rsidP="00FC455A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FC455A">
              <w:rPr>
                <w:rFonts w:ascii="Times New Roman" w:hAnsi="Times New Roman" w:cs="Times New Roman"/>
                <w:i/>
              </w:rPr>
              <w:t>Könyvkötészet története</w:t>
            </w:r>
          </w:p>
        </w:tc>
      </w:tr>
      <w:tr w:rsidR="008979D0" w:rsidRPr="00FC455A" w14:paraId="0BC7455C" w14:textId="77777777" w:rsidTr="00FC455A">
        <w:tc>
          <w:tcPr>
            <w:tcW w:w="1750" w:type="dxa"/>
            <w:tcBorders>
              <w:top w:val="nil"/>
              <w:bottom w:val="single" w:sz="4" w:space="0" w:color="auto"/>
            </w:tcBorders>
          </w:tcPr>
          <w:p w14:paraId="1D398480" w14:textId="77777777" w:rsidR="008979D0" w:rsidRPr="00FC455A" w:rsidRDefault="008979D0" w:rsidP="00B0633A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429CE2DD" w14:textId="557800F2" w:rsidR="008979D0" w:rsidRPr="00FC455A" w:rsidRDefault="008979D0" w:rsidP="00B0633A">
            <w:pPr>
              <w:pStyle w:val="NormlWeb"/>
              <w:spacing w:before="0" w:beforeAutospacing="0"/>
              <w:rPr>
                <w:sz w:val="18"/>
                <w:szCs w:val="18"/>
              </w:rPr>
            </w:pPr>
            <w:r w:rsidRPr="00FC455A">
              <w:rPr>
                <w:sz w:val="18"/>
                <w:szCs w:val="18"/>
              </w:rPr>
              <w:t>14.30 - 16.00</w:t>
            </w:r>
          </w:p>
        </w:tc>
        <w:tc>
          <w:tcPr>
            <w:tcW w:w="7141" w:type="dxa"/>
          </w:tcPr>
          <w:p w14:paraId="17B81340" w14:textId="27B8D317" w:rsidR="008979D0" w:rsidRPr="00FC455A" w:rsidRDefault="008979D0" w:rsidP="00B0633A">
            <w:pPr>
              <w:pStyle w:val="NormlWeb"/>
              <w:spacing w:before="0" w:beforeAutospacing="0"/>
            </w:pPr>
            <w:r w:rsidRPr="00FC455A">
              <w:t>Saját könyvek készítése, kötése</w:t>
            </w:r>
          </w:p>
        </w:tc>
      </w:tr>
      <w:tr w:rsidR="00E32CEC" w:rsidRPr="00FC455A" w14:paraId="2FD50819" w14:textId="77777777" w:rsidTr="00FC455A">
        <w:tc>
          <w:tcPr>
            <w:tcW w:w="1750" w:type="dxa"/>
            <w:tcBorders>
              <w:bottom w:val="nil"/>
            </w:tcBorders>
          </w:tcPr>
          <w:p w14:paraId="76BC9C5B" w14:textId="526F2189" w:rsidR="00E32CEC" w:rsidRPr="00FC455A" w:rsidRDefault="00E32CEC" w:rsidP="00E32CEC">
            <w:pPr>
              <w:pStyle w:val="NormlWeb"/>
              <w:spacing w:before="0" w:beforeAutospacing="0"/>
              <w:rPr>
                <w:b/>
              </w:rPr>
            </w:pPr>
            <w:r w:rsidRPr="00FC455A">
              <w:rPr>
                <w:b/>
              </w:rPr>
              <w:t>KEDD</w:t>
            </w:r>
          </w:p>
        </w:tc>
        <w:tc>
          <w:tcPr>
            <w:tcW w:w="1364" w:type="dxa"/>
          </w:tcPr>
          <w:p w14:paraId="3CC74944" w14:textId="4EC27902" w:rsidR="00E32CEC" w:rsidRPr="00FC455A" w:rsidRDefault="00E32CEC" w:rsidP="00E32CEC">
            <w:pPr>
              <w:pStyle w:val="NormlWeb"/>
              <w:spacing w:before="0" w:beforeAutospacing="0"/>
              <w:rPr>
                <w:sz w:val="18"/>
                <w:szCs w:val="18"/>
              </w:rPr>
            </w:pPr>
            <w:r w:rsidRPr="00FC455A">
              <w:rPr>
                <w:sz w:val="18"/>
                <w:szCs w:val="18"/>
              </w:rPr>
              <w:t>8.00- 9.00</w:t>
            </w:r>
          </w:p>
        </w:tc>
        <w:tc>
          <w:tcPr>
            <w:tcW w:w="7141" w:type="dxa"/>
          </w:tcPr>
          <w:p w14:paraId="4452996F" w14:textId="4A86BAEB" w:rsidR="00E32CEC" w:rsidRPr="00FC455A" w:rsidRDefault="00E32CEC" w:rsidP="00E32CEC">
            <w:pPr>
              <w:pStyle w:val="NormlWeb"/>
              <w:spacing w:before="0" w:beforeAutospacing="0"/>
            </w:pPr>
            <w:r w:rsidRPr="00FC455A">
              <w:t>Az előző napi alkotások befejezése</w:t>
            </w:r>
          </w:p>
        </w:tc>
      </w:tr>
      <w:tr w:rsidR="00E32CEC" w:rsidRPr="00FC455A" w14:paraId="6F696C56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1AA47995" w14:textId="77777777" w:rsidR="00E32CEC" w:rsidRPr="00FC455A" w:rsidRDefault="00E32CEC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32D8FC15" w14:textId="1F8840D4" w:rsidR="00E32CEC" w:rsidRPr="00FC455A" w:rsidRDefault="00E32CEC" w:rsidP="00E32CEC">
            <w:pPr>
              <w:pStyle w:val="NormlWeb"/>
              <w:spacing w:before="0" w:beforeAutospacing="0"/>
              <w:rPr>
                <w:sz w:val="18"/>
                <w:szCs w:val="18"/>
              </w:rPr>
            </w:pPr>
            <w:r w:rsidRPr="00FC455A">
              <w:rPr>
                <w:sz w:val="18"/>
                <w:szCs w:val="18"/>
              </w:rPr>
              <w:t>9.00 - 10.00</w:t>
            </w:r>
          </w:p>
        </w:tc>
        <w:tc>
          <w:tcPr>
            <w:tcW w:w="7141" w:type="dxa"/>
          </w:tcPr>
          <w:p w14:paraId="494B78E3" w14:textId="189A1819" w:rsidR="00E32CEC" w:rsidRPr="00FC455A" w:rsidRDefault="00E32CEC" w:rsidP="00E32CEC">
            <w:pPr>
              <w:rPr>
                <w:rFonts w:ascii="Times New Roman" w:hAnsi="Times New Roman" w:cs="Times New Roman"/>
                <w:i/>
              </w:rPr>
            </w:pPr>
            <w:r w:rsidRPr="00FC455A">
              <w:rPr>
                <w:rFonts w:ascii="Times New Roman" w:hAnsi="Times New Roman" w:cs="Times New Roman"/>
                <w:i/>
              </w:rPr>
              <w:t xml:space="preserve">Az egri katedrális és a </w:t>
            </w:r>
            <w:proofErr w:type="spellStart"/>
            <w:r w:rsidRPr="00FC455A">
              <w:rPr>
                <w:rFonts w:ascii="Times New Roman" w:hAnsi="Times New Roman" w:cs="Times New Roman"/>
                <w:i/>
              </w:rPr>
              <w:t>védművek</w:t>
            </w:r>
            <w:proofErr w:type="spellEnd"/>
            <w:r w:rsidRPr="00FC455A">
              <w:rPr>
                <w:rFonts w:ascii="Times New Roman" w:hAnsi="Times New Roman" w:cs="Times New Roman"/>
                <w:i/>
              </w:rPr>
              <w:t xml:space="preserve"> alakulása az 1500-as években</w:t>
            </w:r>
          </w:p>
        </w:tc>
      </w:tr>
      <w:tr w:rsidR="00E32CEC" w:rsidRPr="00FC455A" w14:paraId="56C2937D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3349CBB6" w14:textId="77777777" w:rsidR="00E32CEC" w:rsidRPr="00FC455A" w:rsidRDefault="00E32CEC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3118E4F4" w14:textId="560FD352" w:rsidR="00E32CEC" w:rsidRPr="00FC455A" w:rsidRDefault="00E32CEC" w:rsidP="00E32CEC">
            <w:pPr>
              <w:pStyle w:val="NormlWeb"/>
              <w:spacing w:before="0" w:beforeAutospacing="0"/>
              <w:rPr>
                <w:sz w:val="18"/>
                <w:szCs w:val="18"/>
              </w:rPr>
            </w:pPr>
            <w:r w:rsidRPr="00FC455A">
              <w:rPr>
                <w:sz w:val="18"/>
                <w:szCs w:val="18"/>
              </w:rPr>
              <w:t>10.30- 11.00</w:t>
            </w:r>
          </w:p>
        </w:tc>
        <w:tc>
          <w:tcPr>
            <w:tcW w:w="7141" w:type="dxa"/>
          </w:tcPr>
          <w:p w14:paraId="23142455" w14:textId="5677C199" w:rsidR="00E32CEC" w:rsidRPr="00FF4281" w:rsidRDefault="00E32CEC" w:rsidP="00E32CEC">
            <w:pPr>
              <w:rPr>
                <w:rFonts w:ascii="Times New Roman" w:hAnsi="Times New Roman" w:cs="Times New Roman"/>
                <w:b/>
                <w:i/>
                <w:color w:val="948A54" w:themeColor="background2" w:themeShade="80"/>
              </w:rPr>
            </w:pPr>
            <w:r w:rsidRPr="00FF4281">
              <w:rPr>
                <w:rFonts w:ascii="Times New Roman" w:hAnsi="Times New Roman" w:cs="Times New Roman"/>
                <w:i/>
              </w:rPr>
              <w:t>Viselet- és fegyverbemutató a várban</w:t>
            </w:r>
          </w:p>
        </w:tc>
      </w:tr>
      <w:tr w:rsidR="00E32CEC" w:rsidRPr="00FC455A" w14:paraId="5947464C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342CF608" w14:textId="77777777" w:rsidR="00E32CEC" w:rsidRPr="00FC455A" w:rsidRDefault="00E32CEC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3BE7589D" w14:textId="21F340C5" w:rsidR="00E32CEC" w:rsidRPr="00FC455A" w:rsidRDefault="00E32CEC" w:rsidP="00E32CEC">
            <w:pPr>
              <w:pStyle w:val="NormlWeb"/>
              <w:spacing w:before="0" w:beforeAutospacing="0"/>
              <w:rPr>
                <w:sz w:val="18"/>
                <w:szCs w:val="18"/>
              </w:rPr>
            </w:pPr>
            <w:r w:rsidRPr="00FC455A">
              <w:rPr>
                <w:sz w:val="18"/>
                <w:szCs w:val="18"/>
              </w:rPr>
              <w:t>11.00 - 11.30</w:t>
            </w:r>
          </w:p>
        </w:tc>
        <w:tc>
          <w:tcPr>
            <w:tcW w:w="7141" w:type="dxa"/>
          </w:tcPr>
          <w:p w14:paraId="353F525B" w14:textId="382ACC21" w:rsidR="00E32CEC" w:rsidRPr="00FC455A" w:rsidRDefault="00E32CEC" w:rsidP="00E32CEC">
            <w:pPr>
              <w:rPr>
                <w:rFonts w:ascii="Times New Roman" w:hAnsi="Times New Roman" w:cs="Times New Roman"/>
              </w:rPr>
            </w:pPr>
            <w:r w:rsidRPr="00FC455A">
              <w:rPr>
                <w:rFonts w:ascii="Times New Roman" w:hAnsi="Times New Roman" w:cs="Times New Roman"/>
              </w:rPr>
              <w:t>Vázlatképek festése tussal</w:t>
            </w:r>
          </w:p>
        </w:tc>
      </w:tr>
      <w:tr w:rsidR="00E32CEC" w:rsidRPr="00FC455A" w14:paraId="45461FC1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097C54F0" w14:textId="77777777" w:rsidR="00E32CEC" w:rsidRPr="00FC455A" w:rsidRDefault="00E32CEC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01D32839" w14:textId="5CE5D192" w:rsidR="00E32CEC" w:rsidRPr="00FC455A" w:rsidRDefault="00E32CEC" w:rsidP="00E32CEC">
            <w:pPr>
              <w:rPr>
                <w:rFonts w:ascii="Times New Roman" w:hAnsi="Times New Roman" w:cs="Times New Roman"/>
                <w:color w:val="948A54" w:themeColor="background2" w:themeShade="80"/>
                <w:sz w:val="18"/>
                <w:szCs w:val="18"/>
              </w:rPr>
            </w:pPr>
            <w:r w:rsidRPr="00FC45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12.00 – 13.00 </w:t>
            </w:r>
          </w:p>
        </w:tc>
        <w:tc>
          <w:tcPr>
            <w:tcW w:w="7141" w:type="dxa"/>
          </w:tcPr>
          <w:p w14:paraId="1CBACC8E" w14:textId="3150247A" w:rsidR="00E32CEC" w:rsidRPr="00FC455A" w:rsidRDefault="00E32CEC" w:rsidP="00E32CEC">
            <w:pPr>
              <w:rPr>
                <w:rFonts w:ascii="Times New Roman" w:hAnsi="Times New Roman" w:cs="Times New Roman"/>
              </w:rPr>
            </w:pPr>
            <w:r w:rsidRPr="00FC455A">
              <w:rPr>
                <w:rFonts w:ascii="Times New Roman" w:hAnsi="Times New Roman" w:cs="Times New Roman"/>
                <w:b/>
              </w:rPr>
              <w:t>Ebéd</w:t>
            </w:r>
          </w:p>
        </w:tc>
      </w:tr>
      <w:tr w:rsidR="00E32CEC" w:rsidRPr="00FC455A" w14:paraId="505D8676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413A57E3" w14:textId="77777777" w:rsidR="00E32CEC" w:rsidRPr="00FC455A" w:rsidRDefault="00E32CEC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764A8630" w14:textId="5676AA18" w:rsidR="00E32CEC" w:rsidRPr="00FC455A" w:rsidRDefault="00E32CEC" w:rsidP="00E32CEC">
            <w:pPr>
              <w:pStyle w:val="NormlWeb"/>
              <w:spacing w:before="0" w:beforeAutospacing="0"/>
              <w:rPr>
                <w:sz w:val="18"/>
                <w:szCs w:val="18"/>
              </w:rPr>
            </w:pPr>
            <w:r w:rsidRPr="00FC455A">
              <w:rPr>
                <w:sz w:val="18"/>
                <w:szCs w:val="18"/>
              </w:rPr>
              <w:t>14.00 – 15.00</w:t>
            </w:r>
          </w:p>
        </w:tc>
        <w:tc>
          <w:tcPr>
            <w:tcW w:w="7141" w:type="dxa"/>
          </w:tcPr>
          <w:p w14:paraId="240AE0C4" w14:textId="61F89674" w:rsidR="00E32CEC" w:rsidRPr="00FC455A" w:rsidRDefault="00FC455A" w:rsidP="00E32CEC">
            <w:pPr>
              <w:rPr>
                <w:rFonts w:ascii="Times New Roman" w:hAnsi="Times New Roman" w:cs="Times New Roman"/>
              </w:rPr>
            </w:pPr>
            <w:r w:rsidRPr="00FF4281">
              <w:rPr>
                <w:rFonts w:ascii="Times New Roman" w:hAnsi="Times New Roman" w:cs="Times New Roman"/>
                <w:i/>
                <w:color w:val="000000" w:themeColor="text1"/>
              </w:rPr>
              <w:t>Játék a Kazamatában</w:t>
            </w:r>
            <w:r w:rsidRPr="00FC455A">
              <w:rPr>
                <w:rFonts w:ascii="Times New Roman" w:hAnsi="Times New Roman" w:cs="Times New Roman"/>
                <w:color w:val="000000" w:themeColor="text1"/>
              </w:rPr>
              <w:t xml:space="preserve"> -</w:t>
            </w:r>
            <w:r w:rsidRPr="00FC455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C455A">
              <w:rPr>
                <w:rFonts w:ascii="Times New Roman" w:hAnsi="Times New Roman" w:cs="Times New Roman"/>
                <w:color w:val="000000" w:themeColor="text1"/>
              </w:rPr>
              <w:t>A vár egyik legérdekesebb helyszínét, a Kazamatát fedezhetik fel a gyerekek egy különleges puzzle játék segítségével.</w:t>
            </w:r>
          </w:p>
        </w:tc>
      </w:tr>
      <w:tr w:rsidR="00E32CEC" w:rsidRPr="00FC455A" w14:paraId="66FD56BD" w14:textId="77777777" w:rsidTr="00FC455A">
        <w:tc>
          <w:tcPr>
            <w:tcW w:w="1750" w:type="dxa"/>
            <w:tcBorders>
              <w:top w:val="nil"/>
              <w:bottom w:val="single" w:sz="4" w:space="0" w:color="auto"/>
            </w:tcBorders>
          </w:tcPr>
          <w:p w14:paraId="78EBAEFF" w14:textId="77777777" w:rsidR="00E32CEC" w:rsidRPr="00FC455A" w:rsidRDefault="00E32CEC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04A56B58" w14:textId="520761F0" w:rsidR="00E32CEC" w:rsidRPr="00FC455A" w:rsidRDefault="00E32CEC" w:rsidP="00E32CEC">
            <w:pPr>
              <w:pStyle w:val="NormlWeb"/>
              <w:spacing w:before="0" w:beforeAutospacing="0"/>
              <w:rPr>
                <w:sz w:val="18"/>
                <w:szCs w:val="18"/>
              </w:rPr>
            </w:pPr>
            <w:r w:rsidRPr="00FC455A">
              <w:rPr>
                <w:sz w:val="18"/>
                <w:szCs w:val="18"/>
              </w:rPr>
              <w:t>15.30 - 16.00</w:t>
            </w:r>
          </w:p>
        </w:tc>
        <w:tc>
          <w:tcPr>
            <w:tcW w:w="7141" w:type="dxa"/>
          </w:tcPr>
          <w:p w14:paraId="5913C870" w14:textId="470F5DF5" w:rsidR="00E32CEC" w:rsidRPr="00FF4281" w:rsidRDefault="00E32CEC" w:rsidP="00E32CEC">
            <w:pPr>
              <w:rPr>
                <w:rFonts w:ascii="Times New Roman" w:hAnsi="Times New Roman" w:cs="Times New Roman"/>
                <w:i/>
              </w:rPr>
            </w:pPr>
            <w:r w:rsidRPr="00FF4281">
              <w:rPr>
                <w:rFonts w:ascii="Times New Roman" w:hAnsi="Times New Roman" w:cs="Times New Roman"/>
                <w:i/>
              </w:rPr>
              <w:t>Zokni csata</w:t>
            </w:r>
          </w:p>
        </w:tc>
      </w:tr>
      <w:tr w:rsidR="00E32CEC" w:rsidRPr="00FC455A" w14:paraId="248429EC" w14:textId="77777777" w:rsidTr="00FC455A">
        <w:tc>
          <w:tcPr>
            <w:tcW w:w="1750" w:type="dxa"/>
            <w:tcBorders>
              <w:bottom w:val="nil"/>
            </w:tcBorders>
          </w:tcPr>
          <w:p w14:paraId="51561102" w14:textId="7D1B08DC" w:rsidR="00E32CEC" w:rsidRPr="00FC455A" w:rsidRDefault="00E32CEC" w:rsidP="00E32CEC">
            <w:pPr>
              <w:pStyle w:val="NormlWeb"/>
              <w:spacing w:before="0" w:beforeAutospacing="0"/>
              <w:rPr>
                <w:b/>
              </w:rPr>
            </w:pPr>
            <w:r w:rsidRPr="00FC455A">
              <w:rPr>
                <w:b/>
              </w:rPr>
              <w:t>SZERDA</w:t>
            </w:r>
          </w:p>
        </w:tc>
        <w:tc>
          <w:tcPr>
            <w:tcW w:w="1364" w:type="dxa"/>
          </w:tcPr>
          <w:p w14:paraId="6DD76B77" w14:textId="4096A430" w:rsidR="00E32CEC" w:rsidRPr="00FC455A" w:rsidRDefault="00E32CEC" w:rsidP="00E32CEC">
            <w:pPr>
              <w:pStyle w:val="NormlWeb"/>
              <w:spacing w:before="0" w:beforeAutospacing="0"/>
              <w:rPr>
                <w:sz w:val="18"/>
                <w:szCs w:val="18"/>
              </w:rPr>
            </w:pPr>
            <w:r w:rsidRPr="00FC455A">
              <w:rPr>
                <w:sz w:val="18"/>
                <w:szCs w:val="18"/>
              </w:rPr>
              <w:t>8.00- 9.00</w:t>
            </w:r>
          </w:p>
        </w:tc>
        <w:tc>
          <w:tcPr>
            <w:tcW w:w="7141" w:type="dxa"/>
          </w:tcPr>
          <w:p w14:paraId="7C42AA17" w14:textId="660CCF1C" w:rsidR="00E32CEC" w:rsidRPr="00FC455A" w:rsidRDefault="00E32CEC" w:rsidP="00E32CEC">
            <w:pPr>
              <w:rPr>
                <w:rFonts w:ascii="Times New Roman" w:hAnsi="Times New Roman" w:cs="Times New Roman"/>
              </w:rPr>
            </w:pPr>
            <w:r w:rsidRPr="00FC455A">
              <w:rPr>
                <w:rFonts w:ascii="Times New Roman" w:hAnsi="Times New Roman" w:cs="Times New Roman"/>
              </w:rPr>
              <w:t>Válogatás az előző napi alkotásokból a készülő könyvekhez</w:t>
            </w:r>
          </w:p>
        </w:tc>
      </w:tr>
      <w:tr w:rsidR="00E32CEC" w:rsidRPr="00FC455A" w14:paraId="6B840727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1D762D4E" w14:textId="77777777" w:rsidR="00E32CEC" w:rsidRPr="00FC455A" w:rsidRDefault="00E32CEC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59B4D78F" w14:textId="6E25A45F" w:rsidR="00E32CEC" w:rsidRPr="00FC455A" w:rsidRDefault="00E32CEC" w:rsidP="00E32CEC">
            <w:pPr>
              <w:pStyle w:val="NormlWeb"/>
              <w:spacing w:before="0" w:beforeAutospacing="0"/>
              <w:rPr>
                <w:sz w:val="18"/>
                <w:szCs w:val="18"/>
              </w:rPr>
            </w:pPr>
            <w:r w:rsidRPr="00FC455A">
              <w:rPr>
                <w:sz w:val="18"/>
                <w:szCs w:val="18"/>
              </w:rPr>
              <w:t>9.00 - 10.00</w:t>
            </w:r>
          </w:p>
        </w:tc>
        <w:tc>
          <w:tcPr>
            <w:tcW w:w="7141" w:type="dxa"/>
          </w:tcPr>
          <w:p w14:paraId="09BE7B12" w14:textId="77EA83A4" w:rsidR="00E32CEC" w:rsidRPr="00FF4281" w:rsidRDefault="00E32CEC" w:rsidP="00E32CEC">
            <w:pPr>
              <w:rPr>
                <w:rFonts w:ascii="Times New Roman" w:hAnsi="Times New Roman" w:cs="Times New Roman"/>
                <w:i/>
              </w:rPr>
            </w:pPr>
            <w:r w:rsidRPr="00FF4281">
              <w:rPr>
                <w:rFonts w:ascii="Times New Roman" w:hAnsi="Times New Roman" w:cs="Times New Roman"/>
                <w:i/>
              </w:rPr>
              <w:t>Az egri vár története című kiállításban az ostromot bemutató részek megtekintése</w:t>
            </w:r>
          </w:p>
        </w:tc>
      </w:tr>
      <w:tr w:rsidR="00E32CEC" w:rsidRPr="00FC455A" w14:paraId="282E0B7F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64305038" w14:textId="77777777" w:rsidR="00E32CEC" w:rsidRPr="00FC455A" w:rsidRDefault="00E32CEC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2C82506F" w14:textId="21AF534A" w:rsidR="00E32CEC" w:rsidRPr="00FC455A" w:rsidRDefault="00E32CEC" w:rsidP="00E32CEC">
            <w:pPr>
              <w:pStyle w:val="NormlWeb"/>
              <w:spacing w:before="0" w:beforeAutospacing="0"/>
              <w:rPr>
                <w:sz w:val="18"/>
                <w:szCs w:val="18"/>
              </w:rPr>
            </w:pPr>
            <w:r w:rsidRPr="00FC455A">
              <w:rPr>
                <w:sz w:val="18"/>
                <w:szCs w:val="18"/>
              </w:rPr>
              <w:t>10.30- 11.00</w:t>
            </w:r>
          </w:p>
        </w:tc>
        <w:tc>
          <w:tcPr>
            <w:tcW w:w="7141" w:type="dxa"/>
          </w:tcPr>
          <w:p w14:paraId="1E546EDE" w14:textId="3B907FB7" w:rsidR="00E32CEC" w:rsidRPr="00FC455A" w:rsidRDefault="00E32CEC" w:rsidP="00E32CEC">
            <w:pPr>
              <w:rPr>
                <w:rFonts w:ascii="Times New Roman" w:hAnsi="Times New Roman" w:cs="Times New Roman"/>
              </w:rPr>
            </w:pPr>
            <w:r w:rsidRPr="00FC455A">
              <w:rPr>
                <w:rFonts w:ascii="Times New Roman" w:hAnsi="Times New Roman" w:cs="Times New Roman"/>
              </w:rPr>
              <w:t>Egyedi grafikák jellemzői – Lavírozott tusrajzok, monotípiák készítése</w:t>
            </w:r>
          </w:p>
        </w:tc>
      </w:tr>
      <w:tr w:rsidR="00E32CEC" w:rsidRPr="00FC455A" w14:paraId="3AF9742E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222C7477" w14:textId="77777777" w:rsidR="00E32CEC" w:rsidRPr="00FC455A" w:rsidRDefault="00E32CEC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1E7CB4CD" w14:textId="1DD63A6C" w:rsidR="00E32CEC" w:rsidRPr="00FC455A" w:rsidRDefault="00E32CEC" w:rsidP="00E32CEC">
            <w:pPr>
              <w:rPr>
                <w:rFonts w:ascii="Times New Roman" w:hAnsi="Times New Roman" w:cs="Times New Roman"/>
                <w:color w:val="948A54" w:themeColor="background2" w:themeShade="80"/>
                <w:sz w:val="18"/>
                <w:szCs w:val="18"/>
              </w:rPr>
            </w:pPr>
            <w:r w:rsidRPr="00FC455A">
              <w:rPr>
                <w:rFonts w:ascii="Times New Roman" w:hAnsi="Times New Roman" w:cs="Times New Roman"/>
                <w:b/>
                <w:sz w:val="18"/>
                <w:szCs w:val="18"/>
              </w:rPr>
              <w:t>12.00 – 13.00</w:t>
            </w:r>
          </w:p>
        </w:tc>
        <w:tc>
          <w:tcPr>
            <w:tcW w:w="7141" w:type="dxa"/>
          </w:tcPr>
          <w:p w14:paraId="3130DF76" w14:textId="4303A6ED" w:rsidR="00E32CEC" w:rsidRPr="00FC455A" w:rsidRDefault="00E32CEC" w:rsidP="00E32CEC">
            <w:pPr>
              <w:rPr>
                <w:rFonts w:ascii="Times New Roman" w:hAnsi="Times New Roman" w:cs="Times New Roman"/>
              </w:rPr>
            </w:pPr>
            <w:r w:rsidRPr="00FC455A">
              <w:rPr>
                <w:rFonts w:ascii="Times New Roman" w:hAnsi="Times New Roman" w:cs="Times New Roman"/>
                <w:b/>
              </w:rPr>
              <w:t>Ebéd</w:t>
            </w:r>
          </w:p>
        </w:tc>
      </w:tr>
      <w:tr w:rsidR="00E32CEC" w:rsidRPr="00FC455A" w14:paraId="1DDFEFE1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04BDEC15" w14:textId="77777777" w:rsidR="00E32CEC" w:rsidRPr="00FC455A" w:rsidRDefault="00E32CEC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0516836D" w14:textId="5A8F13EB" w:rsidR="00E32CEC" w:rsidRPr="00FC455A" w:rsidRDefault="00E32CEC" w:rsidP="00E32CE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455A">
              <w:rPr>
                <w:rFonts w:ascii="Times New Roman" w:hAnsi="Times New Roman" w:cs="Times New Roman"/>
                <w:sz w:val="18"/>
                <w:szCs w:val="18"/>
              </w:rPr>
              <w:t>13.00 - 14.00</w:t>
            </w:r>
          </w:p>
        </w:tc>
        <w:tc>
          <w:tcPr>
            <w:tcW w:w="7141" w:type="dxa"/>
          </w:tcPr>
          <w:p w14:paraId="4BBC9D00" w14:textId="3690C874" w:rsidR="00E32CEC" w:rsidRPr="00FC455A" w:rsidRDefault="00E32CEC" w:rsidP="00E32CEC">
            <w:pPr>
              <w:rPr>
                <w:rFonts w:ascii="Times New Roman" w:hAnsi="Times New Roman" w:cs="Times New Roman"/>
              </w:rPr>
            </w:pPr>
            <w:r w:rsidRPr="00FF4281">
              <w:rPr>
                <w:rFonts w:ascii="Times New Roman" w:hAnsi="Times New Roman" w:cs="Times New Roman"/>
                <w:i/>
              </w:rPr>
              <w:t>Dobó kapitány esküvője</w:t>
            </w:r>
            <w:r w:rsidRPr="00FC455A">
              <w:rPr>
                <w:rFonts w:ascii="Times New Roman" w:hAnsi="Times New Roman" w:cs="Times New Roman"/>
              </w:rPr>
              <w:t xml:space="preserve"> – ajándék ékszer tervezése</w:t>
            </w:r>
          </w:p>
        </w:tc>
      </w:tr>
      <w:tr w:rsidR="00E32CEC" w:rsidRPr="00FC455A" w14:paraId="4A0E4B25" w14:textId="77777777" w:rsidTr="00FC455A">
        <w:tc>
          <w:tcPr>
            <w:tcW w:w="1750" w:type="dxa"/>
            <w:tcBorders>
              <w:top w:val="nil"/>
              <w:bottom w:val="single" w:sz="4" w:space="0" w:color="auto"/>
            </w:tcBorders>
          </w:tcPr>
          <w:p w14:paraId="08136396" w14:textId="77777777" w:rsidR="00E32CEC" w:rsidRPr="00FC455A" w:rsidRDefault="00E32CEC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6AE01382" w14:textId="079D7E48" w:rsidR="00E32CEC" w:rsidRPr="00FC455A" w:rsidRDefault="00E32CEC" w:rsidP="00E32CE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455A">
              <w:rPr>
                <w:rFonts w:ascii="Times New Roman" w:hAnsi="Times New Roman" w:cs="Times New Roman"/>
                <w:sz w:val="18"/>
                <w:szCs w:val="18"/>
              </w:rPr>
              <w:t>14.30 - 16.00</w:t>
            </w:r>
          </w:p>
        </w:tc>
        <w:tc>
          <w:tcPr>
            <w:tcW w:w="7141" w:type="dxa"/>
          </w:tcPr>
          <w:p w14:paraId="31594DE6" w14:textId="4712C808" w:rsidR="00E32CEC" w:rsidRPr="00FC455A" w:rsidRDefault="00E32CEC" w:rsidP="00E32CEC">
            <w:pPr>
              <w:rPr>
                <w:rFonts w:ascii="Times New Roman" w:hAnsi="Times New Roman" w:cs="Times New Roman"/>
                <w:b/>
              </w:rPr>
            </w:pPr>
            <w:r w:rsidRPr="00FC455A">
              <w:rPr>
                <w:rFonts w:ascii="Times New Roman" w:hAnsi="Times New Roman" w:cs="Times New Roman"/>
              </w:rPr>
              <w:t>Ékszerek kivitelezése tűzzománc technikával</w:t>
            </w:r>
          </w:p>
        </w:tc>
      </w:tr>
      <w:tr w:rsidR="00E32CEC" w:rsidRPr="00FC455A" w14:paraId="3D4CB568" w14:textId="77777777" w:rsidTr="00FC455A">
        <w:tc>
          <w:tcPr>
            <w:tcW w:w="1750" w:type="dxa"/>
            <w:tcBorders>
              <w:top w:val="single" w:sz="4" w:space="0" w:color="auto"/>
              <w:bottom w:val="nil"/>
            </w:tcBorders>
          </w:tcPr>
          <w:p w14:paraId="1816DD37" w14:textId="461E497B" w:rsidR="00E32CEC" w:rsidRPr="00FC455A" w:rsidRDefault="00E32CEC" w:rsidP="00E32CEC">
            <w:pPr>
              <w:pStyle w:val="NormlWeb"/>
              <w:spacing w:before="0" w:beforeAutospacing="0"/>
            </w:pPr>
            <w:r w:rsidRPr="00FC455A">
              <w:rPr>
                <w:b/>
              </w:rPr>
              <w:t>CSÜTÖRTÖK</w:t>
            </w:r>
          </w:p>
        </w:tc>
        <w:tc>
          <w:tcPr>
            <w:tcW w:w="1364" w:type="dxa"/>
          </w:tcPr>
          <w:p w14:paraId="403151FC" w14:textId="79F189D3" w:rsidR="00E32CEC" w:rsidRPr="00FC455A" w:rsidRDefault="00E32CEC" w:rsidP="00E32C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55A">
              <w:rPr>
                <w:rFonts w:ascii="Times New Roman" w:hAnsi="Times New Roman" w:cs="Times New Roman"/>
                <w:sz w:val="18"/>
                <w:szCs w:val="18"/>
              </w:rPr>
              <w:t>8.00- 9.00</w:t>
            </w:r>
          </w:p>
        </w:tc>
        <w:tc>
          <w:tcPr>
            <w:tcW w:w="7141" w:type="dxa"/>
          </w:tcPr>
          <w:p w14:paraId="3F230391" w14:textId="24D23E7C" w:rsidR="00E32CEC" w:rsidRPr="00FC455A" w:rsidRDefault="00E32CEC" w:rsidP="00E32CEC">
            <w:pPr>
              <w:rPr>
                <w:rFonts w:ascii="Times New Roman" w:hAnsi="Times New Roman" w:cs="Times New Roman"/>
              </w:rPr>
            </w:pPr>
            <w:r w:rsidRPr="00FC455A">
              <w:rPr>
                <w:rFonts w:ascii="Times New Roman" w:hAnsi="Times New Roman" w:cs="Times New Roman"/>
              </w:rPr>
              <w:t>Az előző napi alkotások beillesztése a könyvekbe</w:t>
            </w:r>
          </w:p>
        </w:tc>
      </w:tr>
      <w:tr w:rsidR="00E32CEC" w:rsidRPr="00FC455A" w14:paraId="1934A348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47C24438" w14:textId="77777777" w:rsidR="00E32CEC" w:rsidRPr="00FC455A" w:rsidRDefault="00E32CEC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02BFF496" w14:textId="5D3DD5A9" w:rsidR="00E32CEC" w:rsidRPr="00FC455A" w:rsidRDefault="00E32CEC" w:rsidP="00E32C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55A">
              <w:rPr>
                <w:rFonts w:ascii="Times New Roman" w:hAnsi="Times New Roman" w:cs="Times New Roman"/>
                <w:sz w:val="18"/>
                <w:szCs w:val="18"/>
              </w:rPr>
              <w:t>9.00 - 10.00</w:t>
            </w:r>
          </w:p>
        </w:tc>
        <w:tc>
          <w:tcPr>
            <w:tcW w:w="7141" w:type="dxa"/>
          </w:tcPr>
          <w:p w14:paraId="1916C29C" w14:textId="7787EF92" w:rsidR="00E32CEC" w:rsidRPr="00FC455A" w:rsidRDefault="00E32CEC" w:rsidP="00E32CEC">
            <w:pPr>
              <w:rPr>
                <w:rFonts w:ascii="Times New Roman" w:hAnsi="Times New Roman" w:cs="Times New Roman"/>
              </w:rPr>
            </w:pPr>
            <w:r w:rsidRPr="00FF4281">
              <w:rPr>
                <w:rFonts w:ascii="Times New Roman" w:hAnsi="Times New Roman" w:cs="Times New Roman"/>
                <w:i/>
              </w:rPr>
              <w:t>A „Kereszténység Herkulese” – Dobó István, az egri vár kapitánya</w:t>
            </w:r>
            <w:r w:rsidR="00FC455A" w:rsidRPr="00FC455A">
              <w:rPr>
                <w:rFonts w:ascii="Times New Roman" w:hAnsi="Times New Roman" w:cs="Times New Roman"/>
              </w:rPr>
              <w:t>. Vajon mit tudunk magáról a katonáról, és mit a magánemberről?</w:t>
            </w:r>
          </w:p>
        </w:tc>
      </w:tr>
      <w:tr w:rsidR="00E32CEC" w:rsidRPr="00FC455A" w14:paraId="15449343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02DF1208" w14:textId="77777777" w:rsidR="00E32CEC" w:rsidRPr="00FC455A" w:rsidRDefault="00E32CEC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42C37015" w14:textId="72729B0A" w:rsidR="00E32CEC" w:rsidRPr="00FC455A" w:rsidRDefault="00E32CEC" w:rsidP="00E32C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55A">
              <w:rPr>
                <w:rFonts w:ascii="Times New Roman" w:hAnsi="Times New Roman" w:cs="Times New Roman"/>
                <w:sz w:val="18"/>
                <w:szCs w:val="18"/>
              </w:rPr>
              <w:t>10.30 - 11.00</w:t>
            </w:r>
          </w:p>
        </w:tc>
        <w:tc>
          <w:tcPr>
            <w:tcW w:w="7141" w:type="dxa"/>
          </w:tcPr>
          <w:p w14:paraId="5EAFB1CB" w14:textId="6BB947C3" w:rsidR="00E32CEC" w:rsidRPr="00FC455A" w:rsidRDefault="00E32CEC" w:rsidP="00E32CEC">
            <w:pPr>
              <w:rPr>
                <w:rFonts w:ascii="Times New Roman" w:hAnsi="Times New Roman" w:cs="Times New Roman"/>
                <w:b/>
              </w:rPr>
            </w:pPr>
            <w:r w:rsidRPr="00FC455A">
              <w:rPr>
                <w:rFonts w:ascii="Times New Roman" w:hAnsi="Times New Roman" w:cs="Times New Roman"/>
              </w:rPr>
              <w:t>Sokszorosító grafikai technikák lehetőségeinek megismerése</w:t>
            </w:r>
          </w:p>
        </w:tc>
      </w:tr>
      <w:tr w:rsidR="00E32CEC" w:rsidRPr="00FC455A" w14:paraId="53334FAD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04A01AC7" w14:textId="77777777" w:rsidR="00E32CEC" w:rsidRPr="00FC455A" w:rsidRDefault="00E32CEC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0D2FFD2B" w14:textId="3F6DA0A9" w:rsidR="00E32CEC" w:rsidRPr="00FC455A" w:rsidRDefault="00E32CEC" w:rsidP="00E32CEC">
            <w:pPr>
              <w:rPr>
                <w:rFonts w:ascii="Times New Roman" w:hAnsi="Times New Roman" w:cs="Times New Roman"/>
                <w:color w:val="948A54" w:themeColor="background2" w:themeShade="80"/>
                <w:sz w:val="18"/>
                <w:szCs w:val="18"/>
              </w:rPr>
            </w:pPr>
            <w:r w:rsidRPr="00FC45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12.00 – 13.00 </w:t>
            </w:r>
          </w:p>
        </w:tc>
        <w:tc>
          <w:tcPr>
            <w:tcW w:w="7141" w:type="dxa"/>
          </w:tcPr>
          <w:p w14:paraId="051008EE" w14:textId="3B8659DF" w:rsidR="00E32CEC" w:rsidRPr="00FC455A" w:rsidRDefault="00E32CEC" w:rsidP="00E32CEC">
            <w:pPr>
              <w:rPr>
                <w:rFonts w:ascii="Times New Roman" w:hAnsi="Times New Roman" w:cs="Times New Roman"/>
              </w:rPr>
            </w:pPr>
            <w:r w:rsidRPr="00FC455A">
              <w:rPr>
                <w:rFonts w:ascii="Times New Roman" w:hAnsi="Times New Roman" w:cs="Times New Roman"/>
                <w:b/>
              </w:rPr>
              <w:t>Ebéd</w:t>
            </w:r>
          </w:p>
        </w:tc>
      </w:tr>
      <w:tr w:rsidR="00E32CEC" w:rsidRPr="00FC455A" w14:paraId="0C50A178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4204357A" w14:textId="77777777" w:rsidR="00E32CEC" w:rsidRPr="00FC455A" w:rsidRDefault="00E32CEC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368457EC" w14:textId="565C07FB" w:rsidR="00E32CEC" w:rsidRPr="00FC455A" w:rsidRDefault="00E32CEC" w:rsidP="00E32C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55A">
              <w:rPr>
                <w:rFonts w:ascii="Times New Roman" w:hAnsi="Times New Roman" w:cs="Times New Roman"/>
                <w:sz w:val="18"/>
                <w:szCs w:val="18"/>
              </w:rPr>
              <w:t>13.00 - 14.00</w:t>
            </w:r>
          </w:p>
        </w:tc>
        <w:tc>
          <w:tcPr>
            <w:tcW w:w="7141" w:type="dxa"/>
          </w:tcPr>
          <w:p w14:paraId="0E2DC0F8" w14:textId="6FDA86BD" w:rsidR="00E32CEC" w:rsidRPr="00FC455A" w:rsidRDefault="00E32CEC" w:rsidP="00E32CEC">
            <w:pPr>
              <w:rPr>
                <w:rFonts w:ascii="Times New Roman" w:hAnsi="Times New Roman" w:cs="Times New Roman"/>
              </w:rPr>
            </w:pPr>
            <w:r w:rsidRPr="00FC455A">
              <w:rPr>
                <w:rFonts w:ascii="Times New Roman" w:hAnsi="Times New Roman" w:cs="Times New Roman"/>
              </w:rPr>
              <w:t>Rajzok készítése Dobó életéhez kapcsolódóan</w:t>
            </w:r>
          </w:p>
        </w:tc>
      </w:tr>
      <w:tr w:rsidR="00E32CEC" w:rsidRPr="00FC455A" w14:paraId="2C0843EA" w14:textId="77777777" w:rsidTr="00FC455A">
        <w:tc>
          <w:tcPr>
            <w:tcW w:w="1750" w:type="dxa"/>
            <w:tcBorders>
              <w:top w:val="nil"/>
              <w:bottom w:val="single" w:sz="4" w:space="0" w:color="auto"/>
            </w:tcBorders>
          </w:tcPr>
          <w:p w14:paraId="2DA0ED0B" w14:textId="77777777" w:rsidR="00E32CEC" w:rsidRPr="00FC455A" w:rsidRDefault="00E32CEC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11B29983" w14:textId="3794ECAA" w:rsidR="00E32CEC" w:rsidRPr="00FC455A" w:rsidRDefault="00FC455A" w:rsidP="00E32C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55A">
              <w:rPr>
                <w:rFonts w:ascii="Times New Roman" w:hAnsi="Times New Roman" w:cs="Times New Roman"/>
                <w:sz w:val="18"/>
                <w:szCs w:val="18"/>
              </w:rPr>
              <w:t>14.30 - 16.00</w:t>
            </w:r>
          </w:p>
        </w:tc>
        <w:tc>
          <w:tcPr>
            <w:tcW w:w="7141" w:type="dxa"/>
          </w:tcPr>
          <w:p w14:paraId="0BB7FA41" w14:textId="5ED43307" w:rsidR="00E32CEC" w:rsidRPr="00FC455A" w:rsidRDefault="00FC455A" w:rsidP="00E32CEC">
            <w:pPr>
              <w:rPr>
                <w:rFonts w:ascii="Times New Roman" w:hAnsi="Times New Roman" w:cs="Times New Roman"/>
              </w:rPr>
            </w:pPr>
            <w:r w:rsidRPr="00FC455A">
              <w:rPr>
                <w:rFonts w:ascii="Times New Roman" w:hAnsi="Times New Roman" w:cs="Times New Roman"/>
              </w:rPr>
              <w:t>A rajzok alapján hidegtű technikával nyomatok készítése</w:t>
            </w:r>
          </w:p>
        </w:tc>
      </w:tr>
      <w:tr w:rsidR="00FC455A" w:rsidRPr="00FC455A" w14:paraId="7F4C1587" w14:textId="77777777" w:rsidTr="00FC455A">
        <w:tc>
          <w:tcPr>
            <w:tcW w:w="1750" w:type="dxa"/>
            <w:tcBorders>
              <w:top w:val="single" w:sz="4" w:space="0" w:color="auto"/>
              <w:bottom w:val="nil"/>
            </w:tcBorders>
          </w:tcPr>
          <w:p w14:paraId="30CA0ECA" w14:textId="22B95851" w:rsidR="00FC455A" w:rsidRPr="00FC455A" w:rsidRDefault="00FC455A" w:rsidP="00E32CEC">
            <w:pPr>
              <w:pStyle w:val="NormlWeb"/>
              <w:spacing w:before="0" w:beforeAutospacing="0"/>
              <w:rPr>
                <w:b/>
              </w:rPr>
            </w:pPr>
            <w:r w:rsidRPr="00FC455A">
              <w:rPr>
                <w:b/>
              </w:rPr>
              <w:t>PÉNTEK</w:t>
            </w:r>
          </w:p>
        </w:tc>
        <w:tc>
          <w:tcPr>
            <w:tcW w:w="1364" w:type="dxa"/>
          </w:tcPr>
          <w:p w14:paraId="52A6312D" w14:textId="054CBD37" w:rsidR="00FC455A" w:rsidRPr="00FC455A" w:rsidRDefault="00FC455A" w:rsidP="00E32C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55A">
              <w:rPr>
                <w:rFonts w:ascii="Times New Roman" w:hAnsi="Times New Roman" w:cs="Times New Roman"/>
                <w:sz w:val="18"/>
                <w:szCs w:val="18"/>
              </w:rPr>
              <w:t>8.00- 9.00</w:t>
            </w:r>
          </w:p>
        </w:tc>
        <w:tc>
          <w:tcPr>
            <w:tcW w:w="7141" w:type="dxa"/>
          </w:tcPr>
          <w:p w14:paraId="4CB9645D" w14:textId="44AE9568" w:rsidR="00FC455A" w:rsidRPr="00FC455A" w:rsidRDefault="00FC455A" w:rsidP="00E32CEC">
            <w:pPr>
              <w:rPr>
                <w:rFonts w:ascii="Times New Roman" w:hAnsi="Times New Roman" w:cs="Times New Roman"/>
              </w:rPr>
            </w:pPr>
            <w:r w:rsidRPr="00FC455A">
              <w:rPr>
                <w:rFonts w:ascii="Times New Roman" w:hAnsi="Times New Roman" w:cs="Times New Roman"/>
              </w:rPr>
              <w:t>Az előző napi alkotások válogatása, rendszerezése</w:t>
            </w:r>
          </w:p>
        </w:tc>
      </w:tr>
      <w:tr w:rsidR="00FC455A" w:rsidRPr="00FC455A" w14:paraId="1E828DA7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4215D641" w14:textId="77777777" w:rsidR="00FC455A" w:rsidRPr="00FC455A" w:rsidRDefault="00FC455A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5AC948A3" w14:textId="0EDE3A46" w:rsidR="00FC455A" w:rsidRPr="00FC455A" w:rsidRDefault="00FC455A" w:rsidP="00E32C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55A">
              <w:rPr>
                <w:rFonts w:ascii="Times New Roman" w:hAnsi="Times New Roman" w:cs="Times New Roman"/>
                <w:sz w:val="18"/>
                <w:szCs w:val="18"/>
              </w:rPr>
              <w:t xml:space="preserve">9.00-10.00 </w:t>
            </w:r>
            <w:r w:rsidRPr="00FC45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41" w:type="dxa"/>
          </w:tcPr>
          <w:p w14:paraId="76F48AED" w14:textId="7DF06429" w:rsidR="00FC455A" w:rsidRPr="00FC455A" w:rsidRDefault="00FC455A" w:rsidP="00FC455A">
            <w:pPr>
              <w:rPr>
                <w:rFonts w:ascii="Times New Roman" w:hAnsi="Times New Roman" w:cs="Times New Roman"/>
              </w:rPr>
            </w:pPr>
            <w:r w:rsidRPr="00FF4281">
              <w:rPr>
                <w:rFonts w:ascii="Times New Roman" w:hAnsi="Times New Roman" w:cs="Times New Roman"/>
                <w:i/>
              </w:rPr>
              <w:t>Viaszpecsétes ajánlólevél</w:t>
            </w:r>
            <w:r w:rsidRPr="00FC455A">
              <w:rPr>
                <w:rFonts w:ascii="Times New Roman" w:hAnsi="Times New Roman" w:cs="Times New Roman"/>
              </w:rPr>
              <w:t xml:space="preserve"> írása</w:t>
            </w:r>
          </w:p>
        </w:tc>
      </w:tr>
      <w:tr w:rsidR="00FC455A" w:rsidRPr="00FC455A" w14:paraId="267DD955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43EAE691" w14:textId="77777777" w:rsidR="00FC455A" w:rsidRPr="00FC455A" w:rsidRDefault="00FC455A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259C28D0" w14:textId="16458426" w:rsidR="00FC455A" w:rsidRPr="00FC455A" w:rsidRDefault="00FC455A" w:rsidP="00E32C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55A">
              <w:rPr>
                <w:rFonts w:ascii="Times New Roman" w:hAnsi="Times New Roman" w:cs="Times New Roman"/>
                <w:sz w:val="18"/>
                <w:szCs w:val="18"/>
              </w:rPr>
              <w:t>10.30-11.00</w:t>
            </w:r>
          </w:p>
        </w:tc>
        <w:tc>
          <w:tcPr>
            <w:tcW w:w="7141" w:type="dxa"/>
          </w:tcPr>
          <w:p w14:paraId="72D668C2" w14:textId="3CD69ED7" w:rsidR="00FC455A" w:rsidRPr="00FC455A" w:rsidRDefault="00FC455A" w:rsidP="00E32CEC">
            <w:pPr>
              <w:rPr>
                <w:rFonts w:ascii="Times New Roman" w:hAnsi="Times New Roman" w:cs="Times New Roman"/>
              </w:rPr>
            </w:pPr>
            <w:r w:rsidRPr="00FC455A">
              <w:rPr>
                <w:rFonts w:ascii="Times New Roman" w:hAnsi="Times New Roman" w:cs="Times New Roman"/>
              </w:rPr>
              <w:t>A könyvek befejezése</w:t>
            </w:r>
          </w:p>
        </w:tc>
      </w:tr>
      <w:tr w:rsidR="00FC455A" w:rsidRPr="00FC455A" w14:paraId="3ECD7C2D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55F30983" w14:textId="77777777" w:rsidR="00FC455A" w:rsidRPr="00FC455A" w:rsidRDefault="00FC455A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67C0B8EF" w14:textId="796D31FE" w:rsidR="00FC455A" w:rsidRPr="00FC455A" w:rsidRDefault="00FC455A" w:rsidP="00E32CEC">
            <w:pPr>
              <w:rPr>
                <w:rFonts w:ascii="Times New Roman" w:hAnsi="Times New Roman" w:cs="Times New Roman"/>
                <w:color w:val="948A54" w:themeColor="background2" w:themeShade="80"/>
                <w:sz w:val="18"/>
                <w:szCs w:val="18"/>
              </w:rPr>
            </w:pPr>
            <w:r w:rsidRPr="00FC45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12.00 – 13.00 </w:t>
            </w:r>
          </w:p>
        </w:tc>
        <w:tc>
          <w:tcPr>
            <w:tcW w:w="7141" w:type="dxa"/>
          </w:tcPr>
          <w:p w14:paraId="67839A90" w14:textId="48E4BB63" w:rsidR="00FC455A" w:rsidRPr="00FC455A" w:rsidRDefault="00FC455A" w:rsidP="00E32CEC">
            <w:pPr>
              <w:rPr>
                <w:rFonts w:ascii="Times New Roman" w:hAnsi="Times New Roman" w:cs="Times New Roman"/>
              </w:rPr>
            </w:pPr>
            <w:r w:rsidRPr="00FC455A">
              <w:rPr>
                <w:rFonts w:ascii="Times New Roman" w:hAnsi="Times New Roman" w:cs="Times New Roman"/>
                <w:b/>
              </w:rPr>
              <w:t>Ebéd</w:t>
            </w:r>
          </w:p>
        </w:tc>
      </w:tr>
      <w:tr w:rsidR="00FC455A" w:rsidRPr="00FC455A" w14:paraId="637F7215" w14:textId="77777777" w:rsidTr="00FC455A">
        <w:tc>
          <w:tcPr>
            <w:tcW w:w="1750" w:type="dxa"/>
            <w:tcBorders>
              <w:top w:val="nil"/>
              <w:bottom w:val="nil"/>
            </w:tcBorders>
          </w:tcPr>
          <w:p w14:paraId="770D0369" w14:textId="77777777" w:rsidR="00FC455A" w:rsidRPr="00FC455A" w:rsidRDefault="00FC455A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4948C602" w14:textId="75BB04F0" w:rsidR="00FC455A" w:rsidRPr="00FC455A" w:rsidRDefault="00FC455A" w:rsidP="00E32C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55A">
              <w:rPr>
                <w:rFonts w:ascii="Times New Roman" w:hAnsi="Times New Roman" w:cs="Times New Roman"/>
                <w:sz w:val="18"/>
                <w:szCs w:val="18"/>
              </w:rPr>
              <w:t>13.00 -14.30</w:t>
            </w:r>
          </w:p>
        </w:tc>
        <w:tc>
          <w:tcPr>
            <w:tcW w:w="7141" w:type="dxa"/>
          </w:tcPr>
          <w:p w14:paraId="07E1261A" w14:textId="12074B0B" w:rsidR="00FC455A" w:rsidRPr="00FC455A" w:rsidRDefault="00FC455A" w:rsidP="00E32CEC">
            <w:pPr>
              <w:rPr>
                <w:rFonts w:ascii="Times New Roman" w:hAnsi="Times New Roman" w:cs="Times New Roman"/>
              </w:rPr>
            </w:pPr>
            <w:r w:rsidRPr="00FC455A">
              <w:rPr>
                <w:rFonts w:ascii="Times New Roman" w:hAnsi="Times New Roman" w:cs="Times New Roman"/>
              </w:rPr>
              <w:t>Kiállítás rendezés</w:t>
            </w:r>
          </w:p>
        </w:tc>
      </w:tr>
      <w:tr w:rsidR="00FC455A" w:rsidRPr="00FC455A" w14:paraId="4648F82E" w14:textId="77777777" w:rsidTr="00FC455A">
        <w:tc>
          <w:tcPr>
            <w:tcW w:w="1750" w:type="dxa"/>
            <w:tcBorders>
              <w:top w:val="nil"/>
            </w:tcBorders>
          </w:tcPr>
          <w:p w14:paraId="6CDDA359" w14:textId="77777777" w:rsidR="00FC455A" w:rsidRPr="00FC455A" w:rsidRDefault="00FC455A" w:rsidP="00E32CEC">
            <w:pPr>
              <w:pStyle w:val="NormlWeb"/>
              <w:spacing w:before="0" w:beforeAutospacing="0"/>
            </w:pPr>
          </w:p>
        </w:tc>
        <w:tc>
          <w:tcPr>
            <w:tcW w:w="1364" w:type="dxa"/>
          </w:tcPr>
          <w:p w14:paraId="0DD07E8D" w14:textId="22B97296" w:rsidR="00FC455A" w:rsidRPr="00FC455A" w:rsidRDefault="00FC455A" w:rsidP="00E32C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455A">
              <w:rPr>
                <w:rFonts w:ascii="Times New Roman" w:hAnsi="Times New Roman" w:cs="Times New Roman"/>
                <w:b/>
                <w:sz w:val="18"/>
                <w:szCs w:val="18"/>
              </w:rPr>
              <w:t>15.00 -16.00</w:t>
            </w:r>
          </w:p>
        </w:tc>
        <w:tc>
          <w:tcPr>
            <w:tcW w:w="7141" w:type="dxa"/>
          </w:tcPr>
          <w:p w14:paraId="1293AC62" w14:textId="01FCF646" w:rsidR="00FC455A" w:rsidRPr="00FC455A" w:rsidRDefault="00FC455A" w:rsidP="00E32CEC">
            <w:pPr>
              <w:rPr>
                <w:rFonts w:ascii="Times New Roman" w:hAnsi="Times New Roman" w:cs="Times New Roman"/>
              </w:rPr>
            </w:pPr>
            <w:r w:rsidRPr="00FC455A">
              <w:rPr>
                <w:rFonts w:ascii="Times New Roman" w:hAnsi="Times New Roman" w:cs="Times New Roman"/>
                <w:b/>
                <w:u w:val="single"/>
              </w:rPr>
              <w:t>Bemutató kiállítás</w:t>
            </w:r>
          </w:p>
        </w:tc>
      </w:tr>
    </w:tbl>
    <w:p w14:paraId="3DA70E6F" w14:textId="77777777" w:rsidR="00A74F1F" w:rsidRDefault="00A74F1F" w:rsidP="009926F5">
      <w:pPr>
        <w:spacing w:after="0"/>
        <w:rPr>
          <w:rFonts w:ascii="Times New Roman" w:hAnsi="Times New Roman" w:cs="Times New Roman"/>
        </w:rPr>
      </w:pPr>
    </w:p>
    <w:p w14:paraId="2D002ADD" w14:textId="77777777" w:rsidR="00FC455A" w:rsidRDefault="00FC455A" w:rsidP="009926F5">
      <w:pPr>
        <w:spacing w:after="0"/>
        <w:rPr>
          <w:rFonts w:ascii="Times New Roman" w:hAnsi="Times New Roman" w:cs="Times New Roman"/>
        </w:rPr>
      </w:pPr>
    </w:p>
    <w:p w14:paraId="35ACD03B" w14:textId="77777777" w:rsidR="00FC455A" w:rsidRDefault="00FC455A" w:rsidP="009926F5">
      <w:pPr>
        <w:spacing w:after="0"/>
        <w:rPr>
          <w:rFonts w:ascii="Arial" w:hAnsi="Arial" w:cs="Arial"/>
          <w:sz w:val="16"/>
          <w:szCs w:val="16"/>
        </w:rPr>
      </w:pPr>
    </w:p>
    <w:p w14:paraId="41BD2C11" w14:textId="34FEA75B" w:rsidR="00FC455A" w:rsidRPr="00FC455A" w:rsidRDefault="00FC455A" w:rsidP="009926F5">
      <w:pPr>
        <w:spacing w:after="0"/>
        <w:rPr>
          <w:rFonts w:ascii="Times New Roman" w:hAnsi="Times New Roman" w:cs="Times New Roman"/>
        </w:rPr>
      </w:pPr>
    </w:p>
    <w:sectPr w:rsidR="00FC455A" w:rsidRPr="00FC455A" w:rsidSect="00A355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707C4"/>
    <w:multiLevelType w:val="hybridMultilevel"/>
    <w:tmpl w:val="6CB02E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B9"/>
    <w:rsid w:val="00003C51"/>
    <w:rsid w:val="000101E4"/>
    <w:rsid w:val="00040BED"/>
    <w:rsid w:val="00070413"/>
    <w:rsid w:val="00070921"/>
    <w:rsid w:val="0009574A"/>
    <w:rsid w:val="000B04DD"/>
    <w:rsid w:val="000C1170"/>
    <w:rsid w:val="000C2D9D"/>
    <w:rsid w:val="000D355C"/>
    <w:rsid w:val="001150C2"/>
    <w:rsid w:val="0012638E"/>
    <w:rsid w:val="00135C73"/>
    <w:rsid w:val="001449EE"/>
    <w:rsid w:val="00145C36"/>
    <w:rsid w:val="001C47C3"/>
    <w:rsid w:val="001C6607"/>
    <w:rsid w:val="001D545A"/>
    <w:rsid w:val="0022276D"/>
    <w:rsid w:val="00223A0E"/>
    <w:rsid w:val="002360C1"/>
    <w:rsid w:val="0024322A"/>
    <w:rsid w:val="00244B9B"/>
    <w:rsid w:val="002454E4"/>
    <w:rsid w:val="00251356"/>
    <w:rsid w:val="00254442"/>
    <w:rsid w:val="00256B91"/>
    <w:rsid w:val="002600E3"/>
    <w:rsid w:val="00261DB9"/>
    <w:rsid w:val="002732A4"/>
    <w:rsid w:val="002734AA"/>
    <w:rsid w:val="00283DC2"/>
    <w:rsid w:val="00290F74"/>
    <w:rsid w:val="0029472C"/>
    <w:rsid w:val="002A21C7"/>
    <w:rsid w:val="002A5AA3"/>
    <w:rsid w:val="002B3AD0"/>
    <w:rsid w:val="002C1B1F"/>
    <w:rsid w:val="002C2688"/>
    <w:rsid w:val="00301F61"/>
    <w:rsid w:val="00302917"/>
    <w:rsid w:val="003218A9"/>
    <w:rsid w:val="00337BE5"/>
    <w:rsid w:val="003534B2"/>
    <w:rsid w:val="0035438C"/>
    <w:rsid w:val="00364801"/>
    <w:rsid w:val="00375C6F"/>
    <w:rsid w:val="00390C5C"/>
    <w:rsid w:val="00395E1F"/>
    <w:rsid w:val="003C2639"/>
    <w:rsid w:val="003C7E0E"/>
    <w:rsid w:val="003D3014"/>
    <w:rsid w:val="003D360C"/>
    <w:rsid w:val="003F6B51"/>
    <w:rsid w:val="004116D7"/>
    <w:rsid w:val="00413CC1"/>
    <w:rsid w:val="00416D3F"/>
    <w:rsid w:val="00421AE4"/>
    <w:rsid w:val="00432A81"/>
    <w:rsid w:val="004632DF"/>
    <w:rsid w:val="00481E2F"/>
    <w:rsid w:val="004C3EB7"/>
    <w:rsid w:val="004C44D3"/>
    <w:rsid w:val="004F2971"/>
    <w:rsid w:val="00513830"/>
    <w:rsid w:val="005141F9"/>
    <w:rsid w:val="005147FE"/>
    <w:rsid w:val="00527B71"/>
    <w:rsid w:val="0053076F"/>
    <w:rsid w:val="0053683D"/>
    <w:rsid w:val="005605D1"/>
    <w:rsid w:val="0056207F"/>
    <w:rsid w:val="00585017"/>
    <w:rsid w:val="005909BA"/>
    <w:rsid w:val="005A379F"/>
    <w:rsid w:val="005E086B"/>
    <w:rsid w:val="005F0685"/>
    <w:rsid w:val="005F64A6"/>
    <w:rsid w:val="00613A22"/>
    <w:rsid w:val="006556FC"/>
    <w:rsid w:val="00655D8B"/>
    <w:rsid w:val="0069384D"/>
    <w:rsid w:val="006A1A5B"/>
    <w:rsid w:val="006C190D"/>
    <w:rsid w:val="006C3781"/>
    <w:rsid w:val="006C4754"/>
    <w:rsid w:val="006C72B1"/>
    <w:rsid w:val="006D3680"/>
    <w:rsid w:val="006D4AE7"/>
    <w:rsid w:val="006E0863"/>
    <w:rsid w:val="006E15F5"/>
    <w:rsid w:val="006E757E"/>
    <w:rsid w:val="007020B7"/>
    <w:rsid w:val="00702C25"/>
    <w:rsid w:val="0070719A"/>
    <w:rsid w:val="00740BE0"/>
    <w:rsid w:val="00774302"/>
    <w:rsid w:val="007805A1"/>
    <w:rsid w:val="007925C4"/>
    <w:rsid w:val="007A0320"/>
    <w:rsid w:val="007A0430"/>
    <w:rsid w:val="007A2883"/>
    <w:rsid w:val="007A3899"/>
    <w:rsid w:val="007A47F8"/>
    <w:rsid w:val="007A6B18"/>
    <w:rsid w:val="007A7DBC"/>
    <w:rsid w:val="007B69ED"/>
    <w:rsid w:val="007D39C1"/>
    <w:rsid w:val="007D4AC0"/>
    <w:rsid w:val="007E1411"/>
    <w:rsid w:val="007E3FBB"/>
    <w:rsid w:val="008112D7"/>
    <w:rsid w:val="0081377B"/>
    <w:rsid w:val="008168BC"/>
    <w:rsid w:val="0082428E"/>
    <w:rsid w:val="0083111E"/>
    <w:rsid w:val="00856CD2"/>
    <w:rsid w:val="008979D0"/>
    <w:rsid w:val="008A0134"/>
    <w:rsid w:val="008A3506"/>
    <w:rsid w:val="008B0CF0"/>
    <w:rsid w:val="008D0A5A"/>
    <w:rsid w:val="008D78A7"/>
    <w:rsid w:val="008F1730"/>
    <w:rsid w:val="00904B8D"/>
    <w:rsid w:val="0091532D"/>
    <w:rsid w:val="009211E5"/>
    <w:rsid w:val="00922761"/>
    <w:rsid w:val="009368D8"/>
    <w:rsid w:val="00945AA4"/>
    <w:rsid w:val="00946782"/>
    <w:rsid w:val="00957298"/>
    <w:rsid w:val="00960EFA"/>
    <w:rsid w:val="00974C43"/>
    <w:rsid w:val="00977F72"/>
    <w:rsid w:val="009812F2"/>
    <w:rsid w:val="009926F5"/>
    <w:rsid w:val="009B7EBF"/>
    <w:rsid w:val="009C533C"/>
    <w:rsid w:val="009D2BAB"/>
    <w:rsid w:val="009D38DD"/>
    <w:rsid w:val="009D4DEA"/>
    <w:rsid w:val="009D5E97"/>
    <w:rsid w:val="009E3F37"/>
    <w:rsid w:val="009F2FC1"/>
    <w:rsid w:val="00A029DC"/>
    <w:rsid w:val="00A065CF"/>
    <w:rsid w:val="00A169CA"/>
    <w:rsid w:val="00A17541"/>
    <w:rsid w:val="00A3556E"/>
    <w:rsid w:val="00A447E2"/>
    <w:rsid w:val="00A50E05"/>
    <w:rsid w:val="00A74F1F"/>
    <w:rsid w:val="00A945A5"/>
    <w:rsid w:val="00AB56E6"/>
    <w:rsid w:val="00AC05AA"/>
    <w:rsid w:val="00AC449C"/>
    <w:rsid w:val="00AD5664"/>
    <w:rsid w:val="00AD77C2"/>
    <w:rsid w:val="00AE31DB"/>
    <w:rsid w:val="00AF58C3"/>
    <w:rsid w:val="00B0633A"/>
    <w:rsid w:val="00B06D6E"/>
    <w:rsid w:val="00B24C37"/>
    <w:rsid w:val="00B40068"/>
    <w:rsid w:val="00B561F9"/>
    <w:rsid w:val="00B753A9"/>
    <w:rsid w:val="00B76A67"/>
    <w:rsid w:val="00B90037"/>
    <w:rsid w:val="00BA6613"/>
    <w:rsid w:val="00BB5D1A"/>
    <w:rsid w:val="00BB6E44"/>
    <w:rsid w:val="00BD47C1"/>
    <w:rsid w:val="00BF036D"/>
    <w:rsid w:val="00C02CF9"/>
    <w:rsid w:val="00C04ECB"/>
    <w:rsid w:val="00C110C3"/>
    <w:rsid w:val="00C53C69"/>
    <w:rsid w:val="00C55400"/>
    <w:rsid w:val="00C56258"/>
    <w:rsid w:val="00C65E0A"/>
    <w:rsid w:val="00C7275F"/>
    <w:rsid w:val="00C73C89"/>
    <w:rsid w:val="00C950A6"/>
    <w:rsid w:val="00CA436F"/>
    <w:rsid w:val="00CA7F7B"/>
    <w:rsid w:val="00CB3EC3"/>
    <w:rsid w:val="00CB412E"/>
    <w:rsid w:val="00CD700E"/>
    <w:rsid w:val="00CD77E3"/>
    <w:rsid w:val="00CE13B2"/>
    <w:rsid w:val="00CE7CD4"/>
    <w:rsid w:val="00D13406"/>
    <w:rsid w:val="00D2343F"/>
    <w:rsid w:val="00D24585"/>
    <w:rsid w:val="00D46BDD"/>
    <w:rsid w:val="00D52300"/>
    <w:rsid w:val="00D753EB"/>
    <w:rsid w:val="00D7746C"/>
    <w:rsid w:val="00DD18C0"/>
    <w:rsid w:val="00E11EF7"/>
    <w:rsid w:val="00E20330"/>
    <w:rsid w:val="00E24CE9"/>
    <w:rsid w:val="00E32CEC"/>
    <w:rsid w:val="00E461E8"/>
    <w:rsid w:val="00E82A5B"/>
    <w:rsid w:val="00EA36C9"/>
    <w:rsid w:val="00EB06D8"/>
    <w:rsid w:val="00EB27F0"/>
    <w:rsid w:val="00EC0E87"/>
    <w:rsid w:val="00EC6351"/>
    <w:rsid w:val="00ED2C3E"/>
    <w:rsid w:val="00EF29CB"/>
    <w:rsid w:val="00F4520E"/>
    <w:rsid w:val="00F521EA"/>
    <w:rsid w:val="00F56AC5"/>
    <w:rsid w:val="00F86E82"/>
    <w:rsid w:val="00F91655"/>
    <w:rsid w:val="00F976F1"/>
    <w:rsid w:val="00FA190B"/>
    <w:rsid w:val="00FA2CBF"/>
    <w:rsid w:val="00FA6191"/>
    <w:rsid w:val="00FC455A"/>
    <w:rsid w:val="00FD3E9A"/>
    <w:rsid w:val="00FD6009"/>
    <w:rsid w:val="00FD6314"/>
    <w:rsid w:val="00F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A0A4"/>
  <w15:docId w15:val="{ABA25AB7-511B-400B-A3AA-259634D3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543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61DB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61DB9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D4AC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06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65CF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FA190B"/>
    <w:rPr>
      <w:b/>
      <w:bCs/>
    </w:rPr>
  </w:style>
  <w:style w:type="character" w:styleId="Kiemels">
    <w:name w:val="Emphasis"/>
    <w:basedOn w:val="Bekezdsalapbettpusa"/>
    <w:uiPriority w:val="20"/>
    <w:qFormat/>
    <w:rsid w:val="00FA190B"/>
    <w:rPr>
      <w:i/>
      <w:iCs/>
    </w:rPr>
  </w:style>
  <w:style w:type="paragraph" w:styleId="NormlWeb">
    <w:name w:val="Normal (Web)"/>
    <w:basedOn w:val="Norml"/>
    <w:uiPriority w:val="99"/>
    <w:unhideWhenUsed/>
    <w:rsid w:val="00F4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35438C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3543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Rcsostblzat">
    <w:name w:val="Table Grid"/>
    <w:basedOn w:val="Normltblzat"/>
    <w:uiPriority w:val="59"/>
    <w:rsid w:val="0089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7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6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Emese</dc:creator>
  <cp:lastModifiedBy>FoldiViktoria</cp:lastModifiedBy>
  <cp:revision>3</cp:revision>
  <cp:lastPrinted>2026-04-27T07:15:00Z</cp:lastPrinted>
  <dcterms:created xsi:type="dcterms:W3CDTF">2026-05-12T09:18:00Z</dcterms:created>
  <dcterms:modified xsi:type="dcterms:W3CDTF">2026-05-12T09:41:00Z</dcterms:modified>
</cp:coreProperties>
</file>